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3E5" w:rsidRPr="000C23E5" w:rsidRDefault="000C23E5" w:rsidP="00E45FA0">
      <w:pPr>
        <w:tabs>
          <w:tab w:val="left" w:pos="5387"/>
        </w:tabs>
        <w:spacing w:before="120" w:after="120"/>
        <w:rPr>
          <w:rFonts w:ascii="Times New Roman" w:hAnsi="Times New Roman"/>
          <w:b/>
          <w:sz w:val="24"/>
          <w:szCs w:val="24"/>
        </w:rPr>
      </w:pPr>
      <w:r w:rsidRPr="000C23E5">
        <w:rPr>
          <w:rFonts w:ascii="Times New Roman" w:hAnsi="Times New Roman"/>
          <w:b/>
          <w:sz w:val="24"/>
          <w:szCs w:val="24"/>
        </w:rPr>
        <w:t>Уважаемые клиенты!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Style w:val="markdown-word"/>
          <w:rFonts w:ascii="Times New Roman" w:hAnsi="Times New Roman"/>
          <w:shd w:val="clear" w:color="auto" w:fill="FFFFFF"/>
        </w:rPr>
      </w:pPr>
      <w:r w:rsidRPr="000C23E5">
        <w:rPr>
          <w:rStyle w:val="markdown-word"/>
          <w:rFonts w:ascii="Times New Roman" w:hAnsi="Times New Roman"/>
          <w:sz w:val="24"/>
          <w:szCs w:val="24"/>
          <w:shd w:val="clear" w:color="auto" w:fill="FFFFFF"/>
        </w:rPr>
        <w:tab/>
      </w:r>
      <w:r w:rsidRPr="000C23E5">
        <w:rPr>
          <w:rStyle w:val="markdown-word"/>
          <w:rFonts w:ascii="Times New Roman" w:hAnsi="Times New Roman"/>
          <w:sz w:val="24"/>
          <w:szCs w:val="24"/>
          <w:shd w:val="clear" w:color="auto" w:fill="FFFFFF"/>
        </w:rPr>
        <w:tab/>
        <w:t>В связи с ростом числа  атак злоумышленниками на клиентов банков с применением вредоносного программного обеспечения, направляем вам комплекс мер по обеспечению информационной безопасности для защиты ваших денежных средств и конфиденциальной информации:</w:t>
      </w:r>
    </w:p>
    <w:p w:rsidR="000C23E5" w:rsidRPr="000C23E5" w:rsidRDefault="000C23E5" w:rsidP="00E45FA0">
      <w:pPr>
        <w:tabs>
          <w:tab w:val="left" w:pos="5387"/>
        </w:tabs>
        <w:spacing w:before="120" w:after="120"/>
        <w:rPr>
          <w:rFonts w:ascii="Times New Roman" w:hAnsi="Times New Roman"/>
          <w:b/>
          <w:sz w:val="24"/>
          <w:szCs w:val="24"/>
        </w:rPr>
      </w:pPr>
      <w:r w:rsidRPr="000C23E5">
        <w:rPr>
          <w:rFonts w:ascii="Times New Roman" w:hAnsi="Times New Roman"/>
          <w:b/>
          <w:sz w:val="24"/>
          <w:szCs w:val="24"/>
        </w:rPr>
        <w:t>1. Используйте антивирусное программное обеспечение.</w:t>
      </w:r>
      <w:bookmarkStart w:id="0" w:name="_GoBack"/>
      <w:bookmarkEnd w:id="0"/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Style w:val="markdown-word"/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Style w:val="markdown-word"/>
          <w:rFonts w:ascii="Times New Roman" w:hAnsi="Times New Roman"/>
          <w:sz w:val="24"/>
          <w:szCs w:val="24"/>
          <w:shd w:val="clear" w:color="auto" w:fill="FFFFFF"/>
        </w:rPr>
        <w:t>Используйте лицензионное антивирусное программное обеспечение на всех компьютерах, с которых осуществляется доступ к системе «Интернет-Банк» и финансовым документам.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>Своевременно обновляйте антивирусные базы и версии программ.</w:t>
      </w:r>
    </w:p>
    <w:p w:rsidR="000C23E5" w:rsidRPr="000C23E5" w:rsidRDefault="000C23E5" w:rsidP="00E45FA0">
      <w:pPr>
        <w:tabs>
          <w:tab w:val="left" w:pos="5387"/>
        </w:tabs>
        <w:spacing w:before="120" w:after="120"/>
        <w:rPr>
          <w:rFonts w:ascii="Times New Roman" w:hAnsi="Times New Roman"/>
          <w:b/>
          <w:sz w:val="24"/>
          <w:szCs w:val="24"/>
        </w:rPr>
      </w:pPr>
      <w:r w:rsidRPr="000C23E5">
        <w:rPr>
          <w:rFonts w:ascii="Times New Roman" w:hAnsi="Times New Roman"/>
          <w:b/>
          <w:sz w:val="24"/>
          <w:szCs w:val="24"/>
        </w:rPr>
        <w:t xml:space="preserve">2. Используйте </w:t>
      </w:r>
      <w:proofErr w:type="spellStart"/>
      <w:r w:rsidRPr="000C23E5">
        <w:rPr>
          <w:rFonts w:ascii="Times New Roman" w:hAnsi="Times New Roman"/>
          <w:b/>
          <w:sz w:val="24"/>
          <w:szCs w:val="24"/>
        </w:rPr>
        <w:t>антифишинговые</w:t>
      </w:r>
      <w:proofErr w:type="spellEnd"/>
      <w:r w:rsidRPr="000C23E5">
        <w:rPr>
          <w:rFonts w:ascii="Times New Roman" w:hAnsi="Times New Roman"/>
          <w:b/>
          <w:sz w:val="24"/>
          <w:szCs w:val="24"/>
        </w:rPr>
        <w:t xml:space="preserve"> системы и </w:t>
      </w:r>
      <w:proofErr w:type="gramStart"/>
      <w:r w:rsidRPr="000C23E5">
        <w:rPr>
          <w:rFonts w:ascii="Times New Roman" w:hAnsi="Times New Roman"/>
          <w:b/>
          <w:sz w:val="24"/>
          <w:szCs w:val="24"/>
        </w:rPr>
        <w:t>СПАМ-фильтры</w:t>
      </w:r>
      <w:proofErr w:type="gramEnd"/>
      <w:r w:rsidRPr="000C23E5">
        <w:rPr>
          <w:rFonts w:ascii="Times New Roman" w:hAnsi="Times New Roman"/>
          <w:b/>
          <w:sz w:val="24"/>
          <w:szCs w:val="24"/>
        </w:rPr>
        <w:t>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 xml:space="preserve">Используйте средства защиты, обеспечивающие автоматический анализ спам рассылок в электронных письмах. 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>Запрещайте переходы по подозрительным ссылкам и открытие сомнительных файлов, особенно поступивших от неизвестных отправителей.</w:t>
      </w:r>
    </w:p>
    <w:p w:rsidR="000C23E5" w:rsidRPr="000C23E5" w:rsidRDefault="000C23E5" w:rsidP="00E45FA0">
      <w:pPr>
        <w:tabs>
          <w:tab w:val="left" w:pos="5387"/>
        </w:tabs>
        <w:spacing w:before="120" w:after="120"/>
        <w:rPr>
          <w:rFonts w:ascii="Times New Roman" w:hAnsi="Times New Roman"/>
          <w:b/>
          <w:sz w:val="24"/>
          <w:szCs w:val="24"/>
        </w:rPr>
      </w:pPr>
      <w:r w:rsidRPr="000C23E5">
        <w:rPr>
          <w:rFonts w:ascii="Times New Roman" w:hAnsi="Times New Roman"/>
          <w:b/>
          <w:sz w:val="24"/>
          <w:szCs w:val="24"/>
        </w:rPr>
        <w:t>3. Регулярно обучайте свой персонал.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 xml:space="preserve">Проводите инструктажи и тренинги для сотрудников бухгалтерии и финансовых подразделений по противодействию социальной инженерии и </w:t>
      </w:r>
      <w:proofErr w:type="spellStart"/>
      <w:r w:rsidRPr="000C23E5">
        <w:rPr>
          <w:rFonts w:ascii="Times New Roman" w:hAnsi="Times New Roman"/>
          <w:sz w:val="24"/>
          <w:szCs w:val="24"/>
        </w:rPr>
        <w:t>фишингу</w:t>
      </w:r>
      <w:proofErr w:type="spellEnd"/>
      <w:r w:rsidRPr="000C23E5">
        <w:rPr>
          <w:rFonts w:ascii="Times New Roman" w:hAnsi="Times New Roman"/>
          <w:sz w:val="24"/>
          <w:szCs w:val="24"/>
        </w:rPr>
        <w:t>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>Обучите работников распознавать подозрительные звонки, письма и сообщения якобы от руководства, контрагентов или сотрудников банка с требованием срочно провести платеж или сообщить конфиденциальные данные.</w:t>
      </w:r>
    </w:p>
    <w:p w:rsidR="000C23E5" w:rsidRPr="000C23E5" w:rsidRDefault="000C23E5" w:rsidP="00E45FA0">
      <w:pPr>
        <w:tabs>
          <w:tab w:val="left" w:pos="5387"/>
        </w:tabs>
        <w:spacing w:before="120" w:after="120"/>
        <w:rPr>
          <w:rFonts w:ascii="Times New Roman" w:hAnsi="Times New Roman"/>
          <w:b/>
          <w:sz w:val="24"/>
          <w:szCs w:val="24"/>
        </w:rPr>
      </w:pPr>
      <w:r w:rsidRPr="000C23E5">
        <w:rPr>
          <w:rFonts w:ascii="Times New Roman" w:hAnsi="Times New Roman"/>
          <w:b/>
          <w:sz w:val="24"/>
          <w:szCs w:val="24"/>
        </w:rPr>
        <w:t>4. Ограничьте бесконтрольный доступ персонального компьютера к сети интернет.</w:t>
      </w:r>
    </w:p>
    <w:p w:rsid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 xml:space="preserve">Исключите нерегламентированный выход сотрудников, работающих с платежными документами, в сеть «Интернет» с рабочих персональных компьютеров, где установлена система Интернет-Банк. </w:t>
      </w:r>
      <w:r>
        <w:rPr>
          <w:rFonts w:ascii="Times New Roman" w:hAnsi="Times New Roman"/>
          <w:sz w:val="24"/>
          <w:szCs w:val="24"/>
        </w:rPr>
        <w:tab/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>Используйте средства контроля трафика и запрета посещения сайтов, не связанных с производственной необходимостью.</w:t>
      </w:r>
    </w:p>
    <w:p w:rsidR="000C23E5" w:rsidRPr="000C23E5" w:rsidRDefault="000C23E5" w:rsidP="00E45FA0">
      <w:pPr>
        <w:tabs>
          <w:tab w:val="left" w:pos="5387"/>
        </w:tabs>
        <w:spacing w:before="120" w:after="120"/>
        <w:rPr>
          <w:rFonts w:ascii="Times New Roman" w:hAnsi="Times New Roman"/>
          <w:b/>
          <w:sz w:val="24"/>
          <w:szCs w:val="24"/>
        </w:rPr>
      </w:pPr>
      <w:r w:rsidRPr="000C23E5">
        <w:rPr>
          <w:rFonts w:ascii="Times New Roman" w:hAnsi="Times New Roman"/>
          <w:b/>
          <w:sz w:val="24"/>
          <w:szCs w:val="24"/>
        </w:rPr>
        <w:t>5. Храните ключевую информацию и сертификаты от системы Интернет-Банк на съемных носителях информации.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>Используйте USB-устройства/</w:t>
      </w:r>
      <w:proofErr w:type="spellStart"/>
      <w:r w:rsidRPr="000C23E5">
        <w:rPr>
          <w:rFonts w:ascii="Times New Roman" w:hAnsi="Times New Roman"/>
          <w:sz w:val="24"/>
          <w:szCs w:val="24"/>
        </w:rPr>
        <w:t>токены</w:t>
      </w:r>
      <w:proofErr w:type="spellEnd"/>
      <w:r w:rsidRPr="000C23E5">
        <w:rPr>
          <w:rFonts w:ascii="Times New Roman" w:hAnsi="Times New Roman"/>
          <w:sz w:val="24"/>
          <w:szCs w:val="24"/>
        </w:rPr>
        <w:t xml:space="preserve"> с ключевой информацией исключительно в момент входа в Интернет-Банк и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23E5">
        <w:rPr>
          <w:rFonts w:ascii="Times New Roman" w:hAnsi="Times New Roman"/>
          <w:sz w:val="24"/>
          <w:szCs w:val="24"/>
        </w:rPr>
        <w:t xml:space="preserve">подписании документов. После завершения работы с </w:t>
      </w:r>
      <w:proofErr w:type="gramStart"/>
      <w:r w:rsidRPr="000C23E5">
        <w:rPr>
          <w:rFonts w:ascii="Times New Roman" w:hAnsi="Times New Roman"/>
          <w:sz w:val="24"/>
          <w:szCs w:val="24"/>
        </w:rPr>
        <w:t>Интернет-банком</w:t>
      </w:r>
      <w:proofErr w:type="gramEnd"/>
      <w:r w:rsidRPr="000C23E5">
        <w:rPr>
          <w:rFonts w:ascii="Times New Roman" w:hAnsi="Times New Roman"/>
          <w:sz w:val="24"/>
          <w:szCs w:val="24"/>
        </w:rPr>
        <w:t xml:space="preserve"> обязательно отключайте эти устройства от персонального компьютера.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 xml:space="preserve">Рекомендуем также не оставлять персональный компьютер без присмотра,  после завершения работы с </w:t>
      </w:r>
      <w:proofErr w:type="gramStart"/>
      <w:r w:rsidRPr="000C23E5">
        <w:rPr>
          <w:rFonts w:ascii="Times New Roman" w:hAnsi="Times New Roman"/>
          <w:sz w:val="24"/>
          <w:szCs w:val="24"/>
        </w:rPr>
        <w:t>Интернет-Банком</w:t>
      </w:r>
      <w:proofErr w:type="gramEnd"/>
      <w:r w:rsidRPr="000C23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выключайте</w:t>
      </w:r>
      <w:r w:rsidRPr="000C23E5">
        <w:rPr>
          <w:rFonts w:ascii="Times New Roman" w:hAnsi="Times New Roman"/>
          <w:sz w:val="24"/>
          <w:szCs w:val="24"/>
        </w:rPr>
        <w:t xml:space="preserve"> персональный компьютер.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 xml:space="preserve">Устройства с ключевой информацией необходимо хранить  в местах, </w:t>
      </w:r>
      <w:proofErr w:type="gramStart"/>
      <w:r w:rsidRPr="000C23E5">
        <w:rPr>
          <w:rFonts w:ascii="Times New Roman" w:hAnsi="Times New Roman"/>
          <w:sz w:val="24"/>
          <w:szCs w:val="24"/>
        </w:rPr>
        <w:t>исключающем</w:t>
      </w:r>
      <w:proofErr w:type="gramEnd"/>
      <w:r w:rsidRPr="000C23E5">
        <w:rPr>
          <w:rFonts w:ascii="Times New Roman" w:hAnsi="Times New Roman"/>
          <w:sz w:val="24"/>
          <w:szCs w:val="24"/>
        </w:rPr>
        <w:t xml:space="preserve"> доступ третьих лиц, избегать копирования ключевой информации на жесткие диски компьютеров.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C23E5">
        <w:rPr>
          <w:rFonts w:ascii="Times New Roman" w:hAnsi="Times New Roman"/>
          <w:sz w:val="24"/>
          <w:szCs w:val="24"/>
        </w:rPr>
        <w:t>При подозрении на компрометацию ключевой информации, либо подозрительной и  нехарактерной  работе персонального компьютера с системой Интернет-Банк, необходимо, как можно быстрее выключить устройство и немедленно связаться с банком.</w:t>
      </w:r>
    </w:p>
    <w:p w:rsidR="000C23E5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</w:p>
    <w:p w:rsidR="00A014B9" w:rsidRPr="000C23E5" w:rsidRDefault="000C23E5" w:rsidP="00E45FA0">
      <w:pPr>
        <w:tabs>
          <w:tab w:val="left" w:pos="426"/>
        </w:tabs>
        <w:spacing w:before="120" w:after="120"/>
        <w:rPr>
          <w:rFonts w:ascii="Times New Roman" w:hAnsi="Times New Roman"/>
          <w:sz w:val="24"/>
          <w:szCs w:val="24"/>
        </w:rPr>
      </w:pPr>
      <w:r w:rsidRPr="000C23E5">
        <w:rPr>
          <w:rFonts w:ascii="Times New Roman" w:hAnsi="Times New Roman"/>
          <w:sz w:val="24"/>
          <w:szCs w:val="24"/>
        </w:rPr>
        <w:t xml:space="preserve">Благодарим за понимание и ответственное </w:t>
      </w:r>
      <w:r>
        <w:rPr>
          <w:rFonts w:ascii="Times New Roman" w:hAnsi="Times New Roman"/>
          <w:sz w:val="24"/>
          <w:szCs w:val="24"/>
        </w:rPr>
        <w:br/>
      </w:r>
      <w:r w:rsidRPr="000C23E5">
        <w:rPr>
          <w:rFonts w:ascii="Times New Roman" w:hAnsi="Times New Roman"/>
          <w:sz w:val="24"/>
          <w:szCs w:val="24"/>
        </w:rPr>
        <w:t>отношен</w:t>
      </w:r>
      <w:r>
        <w:rPr>
          <w:rFonts w:ascii="Times New Roman" w:hAnsi="Times New Roman"/>
          <w:sz w:val="24"/>
          <w:szCs w:val="24"/>
        </w:rPr>
        <w:t>ие к вопросам информационной безопасности!</w:t>
      </w:r>
    </w:p>
    <w:sectPr w:rsidR="00A014B9" w:rsidRPr="000C23E5" w:rsidSect="000C23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F0B5B"/>
    <w:multiLevelType w:val="multilevel"/>
    <w:tmpl w:val="A9F487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100CF"/>
    <w:multiLevelType w:val="multilevel"/>
    <w:tmpl w:val="64CA3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B20C6E"/>
    <w:multiLevelType w:val="multilevel"/>
    <w:tmpl w:val="10CA89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965B88"/>
    <w:multiLevelType w:val="multilevel"/>
    <w:tmpl w:val="6F4AE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7B36AF"/>
    <w:multiLevelType w:val="multilevel"/>
    <w:tmpl w:val="46F8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E5"/>
    <w:rsid w:val="000C23E5"/>
    <w:rsid w:val="00335397"/>
    <w:rsid w:val="00A014B9"/>
    <w:rsid w:val="00E4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E5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3E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C23E5"/>
  </w:style>
  <w:style w:type="paragraph" w:styleId="a4">
    <w:name w:val="List Paragraph"/>
    <w:basedOn w:val="a"/>
    <w:uiPriority w:val="34"/>
    <w:qFormat/>
    <w:rsid w:val="000C23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3E5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3E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C23E5"/>
  </w:style>
  <w:style w:type="paragraph" w:styleId="a4">
    <w:name w:val="List Paragraph"/>
    <w:basedOn w:val="a"/>
    <w:uiPriority w:val="34"/>
    <w:qFormat/>
    <w:rsid w:val="000C2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2026-04-27T11:17:00Z</dcterms:created>
  <dcterms:modified xsi:type="dcterms:W3CDTF">2026-04-27T11:17:00Z</dcterms:modified>
</cp:coreProperties>
</file>